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68B7" w:rsidRPr="00DD69BE" w:rsidRDefault="00DD69BE" w:rsidP="00F068AE">
      <w:pPr>
        <w:jc w:val="both"/>
      </w:pPr>
      <w:r>
        <w:t>Zavod Krog</w:t>
      </w:r>
      <w:r w:rsidR="00F068AE">
        <w:t xml:space="preserve"> (v nadaljevanju </w:t>
      </w:r>
      <w:r>
        <w:t>Zavod</w:t>
      </w:r>
      <w:r w:rsidR="00F068AE">
        <w:t xml:space="preserve">), </w:t>
      </w:r>
      <w:r>
        <w:t>Ulica Herman Potočnika 17</w:t>
      </w:r>
      <w:r w:rsidR="00F068AE">
        <w:t xml:space="preserve">, 1000 Ljubljana, identifikacijska številka za DDV </w:t>
      </w:r>
      <w:r>
        <w:t>50084194</w:t>
      </w:r>
      <w:r w:rsidR="00F068AE">
        <w:t xml:space="preserve">, ki ga zastopa </w:t>
      </w:r>
      <w:r>
        <w:t xml:space="preserve">direktorica </w:t>
      </w:r>
      <w:r w:rsidRPr="00DD69BE">
        <w:t>Emina Hadžić</w:t>
      </w:r>
    </w:p>
    <w:p w:rsidR="00F068AE" w:rsidRPr="00DD69BE" w:rsidRDefault="00F068AE" w:rsidP="00F068AE">
      <w:pPr>
        <w:jc w:val="both"/>
      </w:pPr>
    </w:p>
    <w:p w:rsidR="00F068AE" w:rsidRPr="00DD69BE" w:rsidRDefault="00DD69BE" w:rsidP="00F068AE">
      <w:pPr>
        <w:jc w:val="both"/>
      </w:pPr>
      <w:r w:rsidRPr="00DD69BE">
        <w:t>i</w:t>
      </w:r>
      <w:r w:rsidR="00F068AE" w:rsidRPr="00DD69BE">
        <w:t>n</w:t>
      </w:r>
    </w:p>
    <w:p w:rsidR="00F068AE" w:rsidRPr="00DD69BE" w:rsidRDefault="00F068AE" w:rsidP="00F068AE">
      <w:pPr>
        <w:jc w:val="both"/>
      </w:pPr>
    </w:p>
    <w:p w:rsidR="00F068AE" w:rsidRPr="00DD69BE" w:rsidRDefault="00F068AE" w:rsidP="00F068AE">
      <w:pPr>
        <w:jc w:val="both"/>
      </w:pPr>
      <w:r w:rsidRPr="00DD69BE">
        <w:t>_______________________________________________________</w:t>
      </w:r>
      <w:r w:rsidR="00DD69BE" w:rsidRPr="00DD69BE">
        <w:t xml:space="preserve"> </w:t>
      </w:r>
      <w:r w:rsidRPr="00DD69BE">
        <w:t xml:space="preserve">s sedežem ___________________________________________________ in identifikacijsko oz. </w:t>
      </w:r>
      <w:r w:rsidR="00DD69BE" w:rsidRPr="00DD69BE">
        <w:t>d</w:t>
      </w:r>
      <w:r w:rsidRPr="00DD69BE">
        <w:t>avčno številko ___________________, ki jo zastopa _____________________________________</w:t>
      </w:r>
    </w:p>
    <w:p w:rsidR="00F068AE" w:rsidRPr="00DD69BE" w:rsidRDefault="00F068AE" w:rsidP="00F068AE">
      <w:pPr>
        <w:jc w:val="both"/>
      </w:pPr>
    </w:p>
    <w:p w:rsidR="00F068AE" w:rsidRPr="00DD69BE" w:rsidRDefault="00DD69BE" w:rsidP="00F068AE">
      <w:pPr>
        <w:jc w:val="both"/>
      </w:pPr>
      <w:r w:rsidRPr="00DD69BE">
        <w:t>s</w:t>
      </w:r>
      <w:r w:rsidR="00F068AE" w:rsidRPr="00DD69BE">
        <w:t>kleneta naslednjo</w:t>
      </w:r>
    </w:p>
    <w:p w:rsidR="00F068AE" w:rsidRPr="00DD69BE" w:rsidRDefault="00F068AE" w:rsidP="00F068AE">
      <w:pPr>
        <w:jc w:val="both"/>
      </w:pPr>
    </w:p>
    <w:p w:rsidR="00F068AE" w:rsidRPr="00DD69BE" w:rsidRDefault="00F068AE" w:rsidP="00F068AE">
      <w:pPr>
        <w:jc w:val="center"/>
      </w:pPr>
      <w:r w:rsidRPr="00DD69BE">
        <w:rPr>
          <w:b/>
        </w:rPr>
        <w:t>POGODBO O DONATORSTVU</w:t>
      </w:r>
    </w:p>
    <w:p w:rsidR="00F068AE" w:rsidRPr="00DD69BE" w:rsidRDefault="00F068AE" w:rsidP="00F068AE">
      <w:pPr>
        <w:jc w:val="center"/>
      </w:pPr>
    </w:p>
    <w:p w:rsidR="00F068AE" w:rsidRPr="00DD69BE" w:rsidRDefault="00F068AE" w:rsidP="00F068AE">
      <w:pPr>
        <w:jc w:val="center"/>
      </w:pPr>
      <w:r w:rsidRPr="00DD69BE">
        <w:t>1. člen</w:t>
      </w:r>
    </w:p>
    <w:p w:rsidR="00F068AE" w:rsidRPr="00DD69BE" w:rsidRDefault="00F068AE" w:rsidP="00F068AE">
      <w:pPr>
        <w:jc w:val="both"/>
      </w:pPr>
    </w:p>
    <w:p w:rsidR="00911271" w:rsidRPr="00DD69BE" w:rsidRDefault="00911271" w:rsidP="00F068AE">
      <w:pPr>
        <w:jc w:val="both"/>
      </w:pPr>
      <w:r w:rsidRPr="00DD69BE">
        <w:t xml:space="preserve">Predmet pogodbe je donatorstvo za potrebe delovanja </w:t>
      </w:r>
      <w:r w:rsidR="00DD69BE" w:rsidRPr="00DD69BE">
        <w:t>Zavoda</w:t>
      </w:r>
      <w:r w:rsidRPr="00DD69BE">
        <w:t xml:space="preserve"> pri njegovem prizadevanju </w:t>
      </w:r>
      <w:r w:rsidR="00DD69BE" w:rsidRPr="00DD69BE">
        <w:t>na področju humanitarnega dela.</w:t>
      </w:r>
    </w:p>
    <w:p w:rsidR="00911271" w:rsidRPr="00DD69BE" w:rsidRDefault="00911271" w:rsidP="00F068AE">
      <w:pPr>
        <w:jc w:val="both"/>
      </w:pPr>
      <w:r w:rsidRPr="00DD69BE">
        <w:t xml:space="preserve">S to pogodbo </w:t>
      </w:r>
      <w:r w:rsidR="00DD69BE" w:rsidRPr="00DD69BE">
        <w:t>Zavod</w:t>
      </w:r>
      <w:r w:rsidRPr="00DD69BE">
        <w:t xml:space="preserve"> in </w:t>
      </w:r>
      <w:r w:rsidR="00DD69BE" w:rsidRPr="00DD69BE">
        <w:t>__________</w:t>
      </w:r>
      <w:r w:rsidRPr="00DD69BE">
        <w:t xml:space="preserve"> urejata medsebojne pravice in obveznosti v zvezi z donatorstvom, ki je predmet te pogodbe.</w:t>
      </w:r>
    </w:p>
    <w:p w:rsidR="00911271" w:rsidRPr="00DD69BE" w:rsidRDefault="00911271" w:rsidP="00F068AE">
      <w:pPr>
        <w:jc w:val="both"/>
      </w:pPr>
    </w:p>
    <w:p w:rsidR="00911271" w:rsidRPr="00DD69BE" w:rsidRDefault="00911271" w:rsidP="00911271">
      <w:pPr>
        <w:jc w:val="center"/>
      </w:pPr>
      <w:r w:rsidRPr="00DD69BE">
        <w:t>2. člen</w:t>
      </w:r>
    </w:p>
    <w:p w:rsidR="00911271" w:rsidRPr="00DD69BE" w:rsidRDefault="00911271" w:rsidP="00911271">
      <w:pPr>
        <w:jc w:val="center"/>
      </w:pPr>
    </w:p>
    <w:p w:rsidR="00911271" w:rsidRPr="00DD69BE" w:rsidRDefault="00DD69BE" w:rsidP="00911271">
      <w:pPr>
        <w:jc w:val="both"/>
        <w:rPr>
          <w:shd w:val="clear" w:color="auto" w:fill="F9F9F9"/>
        </w:rPr>
      </w:pPr>
      <w:r w:rsidRPr="00DD69BE">
        <w:t>________________________</w:t>
      </w:r>
      <w:r w:rsidR="00911271" w:rsidRPr="00DD69BE">
        <w:t xml:space="preserve"> n</w:t>
      </w:r>
      <w:r w:rsidRPr="00DD69BE">
        <w:t>a</w:t>
      </w:r>
      <w:r w:rsidR="00911271" w:rsidRPr="00DD69BE">
        <w:t xml:space="preserve">menja </w:t>
      </w:r>
      <w:r w:rsidRPr="00DD69BE">
        <w:t>Zavodu</w:t>
      </w:r>
      <w:r w:rsidR="00911271" w:rsidRPr="00DD69BE">
        <w:t xml:space="preserve"> za potrebe njegovega delovanja donatorska sredstva v višini ________ EUR, ki se nakažejo na račun (Delavska </w:t>
      </w:r>
      <w:r w:rsidR="00911271" w:rsidRPr="00DD69BE">
        <w:rPr>
          <w:rFonts w:cstheme="minorHAnsi"/>
        </w:rPr>
        <w:t xml:space="preserve">Hranilnica) </w:t>
      </w:r>
      <w:r w:rsidRPr="00DD69BE">
        <w:rPr>
          <w:rFonts w:cstheme="minorHAnsi"/>
        </w:rPr>
        <w:t>SI56 6100 0000 4050 776</w:t>
      </w:r>
      <w:r w:rsidRPr="00DD69BE">
        <w:rPr>
          <w:rFonts w:cstheme="minorHAnsi"/>
        </w:rPr>
        <w:t xml:space="preserve">. </w:t>
      </w:r>
      <w:r w:rsidR="00911271" w:rsidRPr="00DD69BE">
        <w:rPr>
          <w:rFonts w:cstheme="minorHAnsi"/>
          <w:shd w:val="clear" w:color="auto" w:fill="F9F9F9"/>
        </w:rPr>
        <w:t>DDV se ne obračuna</w:t>
      </w:r>
      <w:r w:rsidR="00911271" w:rsidRPr="00DD69BE">
        <w:rPr>
          <w:shd w:val="clear" w:color="auto" w:fill="F9F9F9"/>
        </w:rPr>
        <w:t xml:space="preserve"> v skladu s 1. točko 94. člena ZDDV. </w:t>
      </w:r>
    </w:p>
    <w:p w:rsidR="00911271" w:rsidRPr="00DD69BE" w:rsidRDefault="00DD69BE" w:rsidP="00911271">
      <w:pPr>
        <w:jc w:val="both"/>
        <w:rPr>
          <w:shd w:val="clear" w:color="auto" w:fill="F9F9F9"/>
        </w:rPr>
      </w:pPr>
      <w:r w:rsidRPr="00DD69BE">
        <w:rPr>
          <w:shd w:val="clear" w:color="auto" w:fill="F9F9F9"/>
        </w:rPr>
        <w:t>________________________</w:t>
      </w:r>
      <w:r w:rsidR="00911271" w:rsidRPr="00DD69BE">
        <w:rPr>
          <w:shd w:val="clear" w:color="auto" w:fill="F9F9F9"/>
        </w:rPr>
        <w:t xml:space="preserve"> se s to pogodbo zavezuje plačati znesek iz predhodnega odstavka v petnajstih (15) dneh po podpisu pogodbe.</w:t>
      </w:r>
    </w:p>
    <w:p w:rsidR="00A46DD6" w:rsidRPr="00DD69BE" w:rsidRDefault="00A46DD6" w:rsidP="00911271">
      <w:pPr>
        <w:jc w:val="both"/>
        <w:rPr>
          <w:shd w:val="clear" w:color="auto" w:fill="F9F9F9"/>
        </w:rPr>
      </w:pPr>
    </w:p>
    <w:p w:rsidR="00A46DD6" w:rsidRPr="00DD69BE" w:rsidRDefault="00A46DD6" w:rsidP="00A46DD6">
      <w:pPr>
        <w:jc w:val="center"/>
        <w:rPr>
          <w:shd w:val="clear" w:color="auto" w:fill="F9F9F9"/>
        </w:rPr>
      </w:pPr>
      <w:r w:rsidRPr="00DD69BE">
        <w:rPr>
          <w:shd w:val="clear" w:color="auto" w:fill="F9F9F9"/>
        </w:rPr>
        <w:t>3. člen</w:t>
      </w:r>
    </w:p>
    <w:p w:rsidR="00A46DD6" w:rsidRPr="00DD69BE" w:rsidRDefault="00A46DD6" w:rsidP="00A46DD6">
      <w:pPr>
        <w:jc w:val="center"/>
        <w:rPr>
          <w:shd w:val="clear" w:color="auto" w:fill="F9F9F9"/>
        </w:rPr>
      </w:pPr>
    </w:p>
    <w:p w:rsidR="00A46DD6" w:rsidRPr="00DD69BE" w:rsidRDefault="00DD69BE" w:rsidP="00A46DD6">
      <w:pPr>
        <w:jc w:val="both"/>
        <w:rPr>
          <w:shd w:val="clear" w:color="auto" w:fill="F9F9F9"/>
        </w:rPr>
      </w:pPr>
      <w:r w:rsidRPr="00DD69BE">
        <w:rPr>
          <w:shd w:val="clear" w:color="auto" w:fill="F9F9F9"/>
        </w:rPr>
        <w:t>Zavod</w:t>
      </w:r>
      <w:r w:rsidR="00A46DD6" w:rsidRPr="00DD69BE">
        <w:rPr>
          <w:shd w:val="clear" w:color="auto" w:fill="F9F9F9"/>
        </w:rPr>
        <w:t xml:space="preserve"> se zavezuje </w:t>
      </w:r>
      <w:r>
        <w:rPr>
          <w:shd w:val="clear" w:color="auto" w:fill="F9F9F9"/>
        </w:rPr>
        <w:t xml:space="preserve">porabiti </w:t>
      </w:r>
      <w:bookmarkStart w:id="0" w:name="_GoBack"/>
      <w:bookmarkEnd w:id="0"/>
      <w:r w:rsidR="00A46DD6" w:rsidRPr="00DD69BE">
        <w:rPr>
          <w:shd w:val="clear" w:color="auto" w:fill="F9F9F9"/>
        </w:rPr>
        <w:t xml:space="preserve">sredstva izključno za namen delovanja </w:t>
      </w:r>
      <w:r w:rsidRPr="00DD69BE">
        <w:rPr>
          <w:shd w:val="clear" w:color="auto" w:fill="F9F9F9"/>
        </w:rPr>
        <w:t>Zavoda</w:t>
      </w:r>
      <w:r w:rsidR="00A46DD6" w:rsidRPr="00DD69BE">
        <w:rPr>
          <w:shd w:val="clear" w:color="auto" w:fill="F9F9F9"/>
        </w:rPr>
        <w:t>.</w:t>
      </w:r>
    </w:p>
    <w:p w:rsidR="00A46DD6" w:rsidRPr="00DD69BE" w:rsidRDefault="00A46DD6" w:rsidP="00A46DD6">
      <w:pPr>
        <w:jc w:val="both"/>
        <w:rPr>
          <w:shd w:val="clear" w:color="auto" w:fill="F9F9F9"/>
        </w:rPr>
      </w:pPr>
    </w:p>
    <w:p w:rsidR="00A46DD6" w:rsidRPr="00DD69BE" w:rsidRDefault="00A46DD6" w:rsidP="00A46DD6">
      <w:pPr>
        <w:jc w:val="both"/>
        <w:rPr>
          <w:shd w:val="clear" w:color="auto" w:fill="F9F9F9"/>
        </w:rPr>
      </w:pPr>
    </w:p>
    <w:p w:rsidR="00A46DD6" w:rsidRPr="00DD69BE" w:rsidRDefault="00A46DD6" w:rsidP="00A46DD6">
      <w:pPr>
        <w:jc w:val="both"/>
        <w:rPr>
          <w:shd w:val="clear" w:color="auto" w:fill="F9F9F9"/>
        </w:rPr>
      </w:pPr>
    </w:p>
    <w:p w:rsidR="00A46DD6" w:rsidRPr="00DD69BE" w:rsidRDefault="00A46DD6" w:rsidP="00A46DD6">
      <w:pPr>
        <w:jc w:val="center"/>
        <w:rPr>
          <w:shd w:val="clear" w:color="auto" w:fill="F9F9F9"/>
        </w:rPr>
      </w:pPr>
      <w:r w:rsidRPr="00DD69BE">
        <w:rPr>
          <w:shd w:val="clear" w:color="auto" w:fill="F9F9F9"/>
        </w:rPr>
        <w:lastRenderedPageBreak/>
        <w:t>4. člen</w:t>
      </w:r>
    </w:p>
    <w:p w:rsidR="00A46DD6" w:rsidRPr="00DD69BE" w:rsidRDefault="00A46DD6" w:rsidP="00A46DD6">
      <w:pPr>
        <w:jc w:val="center"/>
        <w:rPr>
          <w:shd w:val="clear" w:color="auto" w:fill="F9F9F9"/>
        </w:rPr>
      </w:pPr>
    </w:p>
    <w:p w:rsidR="00A46DD6" w:rsidRPr="00DD69BE" w:rsidRDefault="00A46DD6" w:rsidP="00A46DD6">
      <w:pPr>
        <w:jc w:val="both"/>
        <w:rPr>
          <w:shd w:val="clear" w:color="auto" w:fill="F9F9F9"/>
        </w:rPr>
      </w:pPr>
      <w:r w:rsidRPr="00DD69BE">
        <w:rPr>
          <w:shd w:val="clear" w:color="auto" w:fill="F9F9F9"/>
        </w:rPr>
        <w:t>Morebitne spore, ki izhajajo iz te pogodbe, bosta pogodbeni stranki reševali sporazumno. Če to ne bo mogoče, bo spore reševalo pristojno sodišče v Ljubljani.</w:t>
      </w:r>
    </w:p>
    <w:p w:rsidR="00A46DD6" w:rsidRPr="00DD69BE" w:rsidRDefault="00A46DD6" w:rsidP="00A46DD6">
      <w:pPr>
        <w:jc w:val="both"/>
        <w:rPr>
          <w:shd w:val="clear" w:color="auto" w:fill="F9F9F9"/>
        </w:rPr>
      </w:pPr>
    </w:p>
    <w:p w:rsidR="00A46DD6" w:rsidRPr="00DD69BE" w:rsidRDefault="00A46DD6" w:rsidP="00A46DD6">
      <w:pPr>
        <w:jc w:val="center"/>
        <w:rPr>
          <w:shd w:val="clear" w:color="auto" w:fill="F9F9F9"/>
        </w:rPr>
      </w:pPr>
      <w:r w:rsidRPr="00DD69BE">
        <w:rPr>
          <w:shd w:val="clear" w:color="auto" w:fill="F9F9F9"/>
        </w:rPr>
        <w:t>5. člen</w:t>
      </w:r>
    </w:p>
    <w:p w:rsidR="00A46DD6" w:rsidRPr="00DD69BE" w:rsidRDefault="00A46DD6" w:rsidP="00A46DD6">
      <w:pPr>
        <w:jc w:val="center"/>
        <w:rPr>
          <w:shd w:val="clear" w:color="auto" w:fill="F9F9F9"/>
        </w:rPr>
      </w:pPr>
    </w:p>
    <w:p w:rsidR="00A46DD6" w:rsidRPr="00DD69BE" w:rsidRDefault="00A46DD6" w:rsidP="00A46DD6">
      <w:pPr>
        <w:jc w:val="both"/>
        <w:rPr>
          <w:shd w:val="clear" w:color="auto" w:fill="F9F9F9"/>
        </w:rPr>
      </w:pPr>
      <w:r w:rsidRPr="00DD69BE">
        <w:rPr>
          <w:shd w:val="clear" w:color="auto" w:fill="F9F9F9"/>
        </w:rPr>
        <w:t>Pogodba stopi v veljavo z dnem podpisa obeh pogodbenih strank in je sestavljena v štirih (4) enakih izvodih, od katerih prejme vsaka pogodbena stranka po dva (2) izvoda.</w:t>
      </w:r>
    </w:p>
    <w:p w:rsidR="00DD69BE" w:rsidRPr="00DD69BE" w:rsidRDefault="00DD69BE" w:rsidP="00A46DD6">
      <w:pPr>
        <w:jc w:val="both"/>
        <w:rPr>
          <w:shd w:val="clear" w:color="auto" w:fill="F9F9F9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D69BE" w:rsidTr="00DD69BE">
        <w:tc>
          <w:tcPr>
            <w:tcW w:w="4531" w:type="dxa"/>
          </w:tcPr>
          <w:p w:rsidR="00DD69BE" w:rsidRPr="00DD69BE" w:rsidRDefault="00DD69BE" w:rsidP="00DD69BE">
            <w:pPr>
              <w:rPr>
                <w:shd w:val="clear" w:color="auto" w:fill="F9F9F9"/>
              </w:rPr>
            </w:pPr>
            <w:r w:rsidRPr="00DD69BE">
              <w:rPr>
                <w:shd w:val="clear" w:color="auto" w:fill="F9F9F9"/>
              </w:rPr>
              <w:t>Predsednik uprave:</w:t>
            </w:r>
          </w:p>
          <w:p w:rsidR="00DD69BE" w:rsidRPr="00DD69BE" w:rsidRDefault="00DD69BE" w:rsidP="00DD69BE">
            <w:pPr>
              <w:jc w:val="both"/>
              <w:rPr>
                <w:shd w:val="clear" w:color="auto" w:fill="F9F9F9"/>
              </w:rPr>
            </w:pPr>
          </w:p>
          <w:p w:rsidR="00DD69BE" w:rsidRPr="00DD69BE" w:rsidRDefault="00DD69BE" w:rsidP="00DD69BE">
            <w:pPr>
              <w:jc w:val="both"/>
              <w:rPr>
                <w:shd w:val="clear" w:color="auto" w:fill="F9F9F9"/>
              </w:rPr>
            </w:pPr>
          </w:p>
          <w:p w:rsidR="00DD69BE" w:rsidRPr="00DD69BE" w:rsidRDefault="00DD69BE" w:rsidP="00DD69BE">
            <w:pPr>
              <w:jc w:val="both"/>
              <w:rPr>
                <w:shd w:val="clear" w:color="auto" w:fill="F9F9F9"/>
              </w:rPr>
            </w:pPr>
          </w:p>
          <w:p w:rsidR="00DD69BE" w:rsidRPr="00DD69BE" w:rsidRDefault="00DD69BE" w:rsidP="00DD69BE">
            <w:pPr>
              <w:jc w:val="both"/>
              <w:rPr>
                <w:shd w:val="clear" w:color="auto" w:fill="F9F9F9"/>
              </w:rPr>
            </w:pPr>
          </w:p>
          <w:p w:rsidR="00DD69BE" w:rsidRPr="00DD69BE" w:rsidRDefault="00DD69BE" w:rsidP="00DD69BE">
            <w:pPr>
              <w:jc w:val="both"/>
              <w:rPr>
                <w:shd w:val="clear" w:color="auto" w:fill="F9F9F9"/>
              </w:rPr>
            </w:pPr>
          </w:p>
          <w:p w:rsidR="00DD69BE" w:rsidRPr="00DD69BE" w:rsidRDefault="00DD69BE" w:rsidP="00DD69BE">
            <w:pPr>
              <w:jc w:val="both"/>
              <w:rPr>
                <w:shd w:val="clear" w:color="auto" w:fill="F9F9F9"/>
              </w:rPr>
            </w:pPr>
            <w:r w:rsidRPr="00DD69BE">
              <w:rPr>
                <w:shd w:val="clear" w:color="auto" w:fill="F9F9F9"/>
              </w:rPr>
              <w:t>Ljubljana, _____________________</w:t>
            </w:r>
          </w:p>
          <w:p w:rsidR="00DD69BE" w:rsidRPr="00DD69BE" w:rsidRDefault="00DD69BE" w:rsidP="00A46DD6">
            <w:pPr>
              <w:jc w:val="right"/>
              <w:rPr>
                <w:shd w:val="clear" w:color="auto" w:fill="F9F9F9"/>
              </w:rPr>
            </w:pPr>
          </w:p>
        </w:tc>
        <w:tc>
          <w:tcPr>
            <w:tcW w:w="4531" w:type="dxa"/>
          </w:tcPr>
          <w:p w:rsidR="00DD69BE" w:rsidRPr="00DD69BE" w:rsidRDefault="00DD69BE" w:rsidP="00DD69BE">
            <w:pPr>
              <w:rPr>
                <w:shd w:val="clear" w:color="auto" w:fill="F9F9F9"/>
              </w:rPr>
            </w:pPr>
            <w:r w:rsidRPr="00DD69BE">
              <w:rPr>
                <w:shd w:val="clear" w:color="auto" w:fill="F9F9F9"/>
              </w:rPr>
              <w:t>Zavod K</w:t>
            </w:r>
            <w:r w:rsidRPr="00DD69BE">
              <w:rPr>
                <w:shd w:val="clear" w:color="auto" w:fill="F9F9F9"/>
              </w:rPr>
              <w:t>rog</w:t>
            </w:r>
          </w:p>
          <w:p w:rsidR="00DD69BE" w:rsidRPr="00DD69BE" w:rsidRDefault="00DD69BE" w:rsidP="00DD69BE">
            <w:pPr>
              <w:rPr>
                <w:shd w:val="clear" w:color="auto" w:fill="F9F9F9"/>
              </w:rPr>
            </w:pPr>
            <w:r w:rsidRPr="00DD69BE">
              <w:rPr>
                <w:shd w:val="clear" w:color="auto" w:fill="F9F9F9"/>
              </w:rPr>
              <w:t xml:space="preserve">Emina Hadžić, mag. </w:t>
            </w:r>
          </w:p>
          <w:p w:rsidR="00DD69BE" w:rsidRPr="00DD69BE" w:rsidRDefault="00DD69BE" w:rsidP="00DD69BE">
            <w:pPr>
              <w:rPr>
                <w:shd w:val="clear" w:color="auto" w:fill="F9F9F9"/>
              </w:rPr>
            </w:pPr>
            <w:r w:rsidRPr="00DD69BE">
              <w:rPr>
                <w:shd w:val="clear" w:color="auto" w:fill="F9F9F9"/>
              </w:rPr>
              <w:t>Direktorica</w:t>
            </w:r>
          </w:p>
          <w:p w:rsidR="00DD69BE" w:rsidRPr="00DD69BE" w:rsidRDefault="00DD69BE" w:rsidP="00DD69BE">
            <w:pPr>
              <w:rPr>
                <w:shd w:val="clear" w:color="auto" w:fill="F9F9F9"/>
              </w:rPr>
            </w:pPr>
          </w:p>
          <w:p w:rsidR="00DD69BE" w:rsidRPr="00DD69BE" w:rsidRDefault="00DD69BE" w:rsidP="00DD69BE">
            <w:pPr>
              <w:rPr>
                <w:shd w:val="clear" w:color="auto" w:fill="F9F9F9"/>
              </w:rPr>
            </w:pPr>
          </w:p>
          <w:p w:rsidR="00DD69BE" w:rsidRPr="00DD69BE" w:rsidRDefault="00DD69BE" w:rsidP="00DD69BE">
            <w:pPr>
              <w:rPr>
                <w:shd w:val="clear" w:color="auto" w:fill="F9F9F9"/>
              </w:rPr>
            </w:pPr>
          </w:p>
          <w:p w:rsidR="00DD69BE" w:rsidRDefault="00DD69BE" w:rsidP="00DD69BE">
            <w:pPr>
              <w:rPr>
                <w:shd w:val="clear" w:color="auto" w:fill="F9F9F9"/>
              </w:rPr>
            </w:pPr>
            <w:r w:rsidRPr="00DD69BE">
              <w:rPr>
                <w:shd w:val="clear" w:color="auto" w:fill="F9F9F9"/>
              </w:rPr>
              <w:t>L</w:t>
            </w:r>
            <w:r w:rsidRPr="00DD69BE">
              <w:rPr>
                <w:shd w:val="clear" w:color="auto" w:fill="F9F9F9"/>
              </w:rPr>
              <w:t>jubljana, _______________________</w:t>
            </w:r>
          </w:p>
          <w:p w:rsidR="00DD69BE" w:rsidRDefault="00DD69BE" w:rsidP="00DD69BE">
            <w:pPr>
              <w:rPr>
                <w:shd w:val="clear" w:color="auto" w:fill="F9F9F9"/>
              </w:rPr>
            </w:pPr>
          </w:p>
        </w:tc>
      </w:tr>
    </w:tbl>
    <w:p w:rsidR="00455A85" w:rsidRPr="00DD69BE" w:rsidRDefault="00455A85" w:rsidP="00455A85">
      <w:pPr>
        <w:jc w:val="both"/>
        <w:rPr>
          <w:shd w:val="clear" w:color="auto" w:fill="F9F9F9"/>
        </w:rPr>
      </w:pPr>
    </w:p>
    <w:p w:rsidR="00A46DD6" w:rsidRDefault="00A46DD6" w:rsidP="00A46DD6">
      <w:pPr>
        <w:jc w:val="both"/>
        <w:rPr>
          <w:shd w:val="clear" w:color="auto" w:fill="F9F9F9"/>
        </w:rPr>
      </w:pPr>
    </w:p>
    <w:p w:rsidR="00A46DD6" w:rsidRPr="00911271" w:rsidRDefault="00A46DD6" w:rsidP="00A46DD6">
      <w:pPr>
        <w:jc w:val="both"/>
      </w:pPr>
    </w:p>
    <w:sectPr w:rsidR="00A46DD6" w:rsidRPr="009112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8AE"/>
    <w:rsid w:val="00075D68"/>
    <w:rsid w:val="00455A85"/>
    <w:rsid w:val="004F12AC"/>
    <w:rsid w:val="00853F88"/>
    <w:rsid w:val="00911271"/>
    <w:rsid w:val="00A46DD6"/>
    <w:rsid w:val="00DD69BE"/>
    <w:rsid w:val="00F0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5823E"/>
  <w15:chartTrackingRefBased/>
  <w15:docId w15:val="{D9D28485-66C8-42B9-ADF0-D3ABCC6A2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DD69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Marjetka Conradi</dc:creator>
  <cp:keywords/>
  <dc:description/>
  <cp:lastModifiedBy>Edina Zejnić</cp:lastModifiedBy>
  <cp:revision>3</cp:revision>
  <dcterms:created xsi:type="dcterms:W3CDTF">2018-01-05T07:56:00Z</dcterms:created>
  <dcterms:modified xsi:type="dcterms:W3CDTF">2019-06-18T12:15:00Z</dcterms:modified>
</cp:coreProperties>
</file>